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A25" w:rsidRDefault="00C66A25" w:rsidP="001F1582">
      <w:pPr>
        <w:tabs>
          <w:tab w:val="left" w:pos="4140"/>
        </w:tabs>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Introduction to Cross Wrap Designs</w:t>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t>by B.D. Ehler</w:t>
      </w:r>
    </w:p>
    <w:p w:rsidR="00C66A25" w:rsidRDefault="00C66A25" w:rsidP="00C66A25">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Cross Wrap 11</w:t>
      </w:r>
    </w:p>
    <w:p w:rsidR="00C66A25" w:rsidRDefault="00C66A25" w:rsidP="00C66A25">
      <w:pPr>
        <w:autoSpaceDE w:val="0"/>
        <w:autoSpaceDN w:val="0"/>
        <w:adjustRightInd w:val="0"/>
        <w:spacing w:after="0" w:line="240" w:lineRule="auto"/>
        <w:rPr>
          <w:rFonts w:ascii="TimesNewRomanPS-BoldMT" w:hAnsi="TimesNewRomanPS-BoldMT" w:cs="TimesNewRomanPS-BoldMT"/>
          <w:b/>
          <w:bCs/>
          <w:sz w:val="24"/>
          <w:szCs w:val="24"/>
        </w:rPr>
      </w:pPr>
    </w:p>
    <w:p w:rsidR="00C66A25" w:rsidRDefault="00C66A25" w:rsidP="00C66A25">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Now you have your layout threads spiraled up &amp; down the rod, so it is time to</w:t>
      </w:r>
    </w:p>
    <w:p w:rsidR="00C66A25" w:rsidRDefault="00C66A25" w:rsidP="00C66A25">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start laying the other threads next to your starting point. Remember there are three</w:t>
      </w:r>
    </w:p>
    <w:p w:rsidR="00C66A25" w:rsidRDefault="00C66A25" w:rsidP="00C66A25">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choices now for placing the remaining threads. Direction, color and sequence! Starting</w:t>
      </w:r>
    </w:p>
    <w:p w:rsidR="00C66A25" w:rsidRDefault="00C66A25" w:rsidP="00C66A25">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with the basic crossover:</w:t>
      </w:r>
    </w:p>
    <w:p w:rsidR="00C66A25" w:rsidRDefault="00C66A25" w:rsidP="00C66A25">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5943600" cy="334874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3348743"/>
                    </a:xfrm>
                    <a:prstGeom prst="rect">
                      <a:avLst/>
                    </a:prstGeom>
                    <a:noFill/>
                    <a:ln w="9525">
                      <a:noFill/>
                      <a:miter lim="800000"/>
                      <a:headEnd/>
                      <a:tailEnd/>
                    </a:ln>
                  </pic:spPr>
                </pic:pic>
              </a:graphicData>
            </a:graphic>
          </wp:inline>
        </w:drawing>
      </w:r>
    </w:p>
    <w:p w:rsidR="00C66A25" w:rsidRDefault="00C66A25" w:rsidP="00C66A25">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Laying the threads to the RIGHT of A &amp; B (direction), and using the same color on A &amp; B (color) and using equal thread numbers on A &amp; B (sequence), you will get a chevron pointing to the RIGHT.</w:t>
      </w:r>
    </w:p>
    <w:p w:rsidR="00C66A25" w:rsidRDefault="00C66A25" w:rsidP="001F491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noProof/>
          <w:sz w:val="24"/>
          <w:szCs w:val="24"/>
        </w:rPr>
        <w:lastRenderedPageBreak/>
        <w:drawing>
          <wp:inline distT="0" distB="0" distL="0" distR="0">
            <wp:extent cx="5943600" cy="584246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43600" cy="5842461"/>
                    </a:xfrm>
                    <a:prstGeom prst="rect">
                      <a:avLst/>
                    </a:prstGeom>
                    <a:noFill/>
                    <a:ln w="9525">
                      <a:noFill/>
                      <a:miter lim="800000"/>
                      <a:headEnd/>
                      <a:tailEnd/>
                    </a:ln>
                  </pic:spPr>
                </pic:pic>
              </a:graphicData>
            </a:graphic>
          </wp:inline>
        </w:drawing>
      </w:r>
    </w:p>
    <w:p w:rsidR="00C66A25" w:rsidRDefault="00C66A25" w:rsidP="00C66A25">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Notice where the thread/tape intersect in the center and see the horizontal line that is created from left to right. (The picture is skewed slightly) Later we will change the sequence and that center line will change.</w:t>
      </w:r>
    </w:p>
    <w:p w:rsidR="00C66A25" w:rsidRDefault="00C66A25" w:rsidP="00C66A25">
      <w:pPr>
        <w:autoSpaceDE w:val="0"/>
        <w:autoSpaceDN w:val="0"/>
        <w:adjustRightInd w:val="0"/>
        <w:spacing w:after="0" w:line="240" w:lineRule="auto"/>
        <w:ind w:firstLine="720"/>
        <w:rPr>
          <w:rFonts w:ascii="TimesNewRomanPSMT" w:hAnsi="TimesNewRomanPSMT" w:cs="TimesNewRomanPSMT"/>
          <w:sz w:val="24"/>
          <w:szCs w:val="24"/>
        </w:rPr>
      </w:pPr>
    </w:p>
    <w:p w:rsidR="00C66A25" w:rsidRDefault="00C66A25" w:rsidP="00C66A25">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If you reverse these directions and place every thread to the LEFT you will get a chevron pointing to the LEFT.</w:t>
      </w:r>
    </w:p>
    <w:p w:rsidR="00C66A25" w:rsidRDefault="00C66A25" w:rsidP="00C66A25">
      <w:pPr>
        <w:autoSpaceDE w:val="0"/>
        <w:autoSpaceDN w:val="0"/>
        <w:adjustRightInd w:val="0"/>
        <w:spacing w:after="0" w:line="240" w:lineRule="auto"/>
        <w:ind w:firstLine="720"/>
        <w:rPr>
          <w:rFonts w:ascii="TimesNewRomanPSMT" w:hAnsi="TimesNewRomanPSMT" w:cs="TimesNewRomanPSMT"/>
          <w:sz w:val="24"/>
          <w:szCs w:val="24"/>
        </w:rPr>
      </w:pPr>
    </w:p>
    <w:p w:rsidR="00E40C61" w:rsidRPr="00C66A25" w:rsidRDefault="00C66A25" w:rsidP="00C66A25">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Take home lesson: The threads either go right or left only from the starting point to form a chevron.</w:t>
      </w:r>
    </w:p>
    <w:sectPr w:rsidR="00E40C61" w:rsidRPr="00C66A25" w:rsidSect="00ED51C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C66A25"/>
    <w:rsid w:val="00014D03"/>
    <w:rsid w:val="001F1582"/>
    <w:rsid w:val="001F4912"/>
    <w:rsid w:val="003E06B0"/>
    <w:rsid w:val="00401500"/>
    <w:rsid w:val="00813E94"/>
    <w:rsid w:val="0090540E"/>
    <w:rsid w:val="00C66A25"/>
    <w:rsid w:val="00ED51CC"/>
    <w:rsid w:val="00F12F97"/>
    <w:rsid w:val="00FB66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1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6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A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145</Words>
  <Characters>830</Characters>
  <Application>Microsoft Office Word</Application>
  <DocSecurity>0</DocSecurity>
  <Lines>6</Lines>
  <Paragraphs>1</Paragraphs>
  <ScaleCrop>false</ScaleCrop>
  <Company/>
  <LinksUpToDate>false</LinksUpToDate>
  <CharactersWithSpaces>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RBLoyd</dc:creator>
  <cp:lastModifiedBy>RBLoyd</cp:lastModifiedBy>
  <cp:revision>2</cp:revision>
  <dcterms:created xsi:type="dcterms:W3CDTF">2015-09-25T20:25:00Z</dcterms:created>
  <dcterms:modified xsi:type="dcterms:W3CDTF">2015-09-25T20:25:00Z</dcterms:modified>
</cp:coreProperties>
</file>