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 Designs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By BD Ehler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2D1E" w:rsidRDefault="009A2D1E" w:rsidP="00BC71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C7199" w:rsidRDefault="00BC7199" w:rsidP="009A2D1E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Decorating fishing rods with thread designs has been around for many years. To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new rod builder</w:t>
      </w:r>
      <w:r w:rsidR="006A3B56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and some of the experienced rod builders</w:t>
      </w:r>
      <w:r w:rsidR="006A3B56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the process of placing a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cross wrap design on the butt section of a rod can be intimidating. The goal of this series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of articles is to help remove the confusion from doing cross wraps by explaining how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these designs are created. Our hope is to stimulate builders to try this form of decoration.</w:t>
      </w:r>
    </w:p>
    <w:p w:rsidR="009A2D1E" w:rsidRDefault="009A2D1E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7199" w:rsidRDefault="00BC7199" w:rsidP="009A2D1E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series of articles will include definitions of thread art terms (with pictures as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examples), the types of processes that can be used in wrapping, the layout methods of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starting the cross wrap, and eventually the process of creating cross wrap designs using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charting tape.</w:t>
      </w:r>
    </w:p>
    <w:p w:rsidR="009A2D1E" w:rsidRDefault="009A2D1E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C7199" w:rsidRDefault="00BC7199" w:rsidP="009A2D1E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These articles will be posted on the main forum for all builders to copy/print for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future use. Any questions about an article are invited to be posted on the main forum in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hopes that various rod builders can give their answers, which will provide a variety of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methods from which the builder can choose. Due to my phone modem connection and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limits on our</w:t>
      </w:r>
      <w:r w:rsidR="006A3B56">
        <w:rPr>
          <w:rFonts w:ascii="TimesNewRomanPSMT" w:hAnsi="TimesNewRomanPSMT" w:cs="TimesNewRomanPSMT"/>
          <w:sz w:val="24"/>
          <w:szCs w:val="24"/>
        </w:rPr>
        <w:t xml:space="preserve"> forum page, these articles may</w:t>
      </w:r>
      <w:r>
        <w:rPr>
          <w:rFonts w:ascii="TimesNewRomanPSMT" w:hAnsi="TimesNewRomanPSMT" w:cs="TimesNewRomanPSMT"/>
          <w:sz w:val="24"/>
          <w:szCs w:val="24"/>
        </w:rPr>
        <w:t xml:space="preserve"> be short (one page). There will be many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articles, so print them, save them and you should have a good resource for your attempts at rod thread art.</w:t>
      </w:r>
    </w:p>
    <w:p w:rsidR="00BC7199" w:rsidRDefault="00BC7199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inline distT="0" distB="0" distL="0" distR="0">
            <wp:extent cx="5943600" cy="44594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D1E" w:rsidRDefault="009A2D1E" w:rsidP="00BC71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40C61" w:rsidRPr="009A2D1E" w:rsidRDefault="00BC7199" w:rsidP="009A2D1E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is an example of a chevron cross wrap shaded from right to left by using three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shades of green regular A thread and three shades of green metallic A thread finished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with 2 threads of metallic silver. Notice on the right side of this photo two vertical cracks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 the finish. This was caused by breaking the rod blank by high sticking the rod on a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crappie, which is embarrassing with Don Morton in the boat with you. Fortunately, the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rod was repaired (stronger) and the cross wrap</w:t>
      </w:r>
      <w:r w:rsidR="009A2D1E">
        <w:rPr>
          <w:rFonts w:ascii="TimesNewRomanPSMT" w:hAnsi="TimesNewRomanPSMT" w:cs="TimesNewRomanPSMT"/>
          <w:sz w:val="24"/>
          <w:szCs w:val="24"/>
        </w:rPr>
        <w:t xml:space="preserve"> was saved as seen.</w:t>
      </w:r>
    </w:p>
    <w:sectPr w:rsidR="00E40C61" w:rsidRPr="009A2D1E" w:rsidSect="00C46021">
      <w:pgSz w:w="12240" w:h="15840"/>
      <w:pgMar w:top="288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7199"/>
    <w:rsid w:val="00014D03"/>
    <w:rsid w:val="000F1C30"/>
    <w:rsid w:val="0028226D"/>
    <w:rsid w:val="00293120"/>
    <w:rsid w:val="00411E5A"/>
    <w:rsid w:val="00505132"/>
    <w:rsid w:val="006A3B56"/>
    <w:rsid w:val="00877631"/>
    <w:rsid w:val="008B32C3"/>
    <w:rsid w:val="009A2D1E"/>
    <w:rsid w:val="00A31724"/>
    <w:rsid w:val="00A51196"/>
    <w:rsid w:val="00BC7199"/>
    <w:rsid w:val="00BF3961"/>
    <w:rsid w:val="00C46021"/>
    <w:rsid w:val="00D415EB"/>
    <w:rsid w:val="00EE3930"/>
    <w:rsid w:val="00F12F97"/>
    <w:rsid w:val="00FF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2015-10-02T02:40:00Z</dcterms:created>
  <dcterms:modified xsi:type="dcterms:W3CDTF">2015-10-02T02:40:00Z</dcterms:modified>
</cp:coreProperties>
</file>